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B06A" w14:textId="77777777" w:rsidR="008E4BE1" w:rsidRDefault="008E4BE1" w:rsidP="008E4BE1">
      <w:pPr>
        <w:pStyle w:val="NormalWeb"/>
      </w:pPr>
      <w:r>
        <w:t>The following is a news release from Master Bond Inc. You have received it because you are listed as an editor for your publication.</w:t>
      </w:r>
    </w:p>
    <w:p w14:paraId="4EB7A583" w14:textId="77777777" w:rsidR="008E4BE1" w:rsidRDefault="008E4BE1" w:rsidP="008E4BE1">
      <w:pPr>
        <w:pStyle w:val="NormalWeb"/>
      </w:pPr>
      <w:r>
        <w:t>Attached to this email is a low resolution version of the photograph that is included in the press kit for this product.</w:t>
      </w:r>
    </w:p>
    <w:p w14:paraId="1E35295E" w14:textId="04C88C25" w:rsidR="008E4BE1" w:rsidRDefault="003F6252" w:rsidP="008E4BE1">
      <w:pPr>
        <w:pStyle w:val="NormalWeb"/>
      </w:pPr>
      <w:r w:rsidRPr="00AD3D0C">
        <w:t xml:space="preserve">A </w:t>
      </w:r>
      <w:r>
        <w:t>h</w:t>
      </w:r>
      <w:r w:rsidR="008E4BE1">
        <w:t xml:space="preserve">igh resolution version of this image and files with the body text of this release in Word, HTML and text formats are available at </w:t>
      </w:r>
      <w:hyperlink r:id="rId7" w:history="1">
        <w:r w:rsidR="006256EB" w:rsidRPr="00560014">
          <w:rPr>
            <w:rStyle w:val="Hyperlink"/>
          </w:rPr>
          <w:t>https://www.masterbond.com/newsrelease/ep21lscl-2med</w:t>
        </w:r>
      </w:hyperlink>
      <w:r w:rsidR="008E4BE1">
        <w:t xml:space="preserve">. </w:t>
      </w:r>
    </w:p>
    <w:p w14:paraId="35AB0905" w14:textId="77777777" w:rsidR="008E4BE1" w:rsidRDefault="008E4BE1" w:rsidP="008E4BE1">
      <w:pPr>
        <w:pStyle w:val="NormalWeb"/>
      </w:pPr>
      <w:r>
        <w:t>-----------------------------------------------------------------</w:t>
      </w:r>
    </w:p>
    <w:p w14:paraId="57137913" w14:textId="77777777" w:rsidR="008E4BE1" w:rsidRDefault="008E4BE1" w:rsidP="008E4BE1">
      <w:pPr>
        <w:pStyle w:val="Heading2"/>
      </w:pPr>
      <w:r>
        <w:t>FOR IMMEDIATE RELEASE</w:t>
      </w:r>
    </w:p>
    <w:p w14:paraId="0AD47BAE" w14:textId="115AF636" w:rsidR="006C61E2" w:rsidRDefault="005867A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Low </w:t>
      </w:r>
      <w:r w:rsidR="003140A5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iscosity</w:t>
      </w:r>
      <w:r w:rsidR="008E4BE1">
        <w:rPr>
          <w:rFonts w:ascii="Times New Roman" w:hAnsi="Times New Roman"/>
          <w:b/>
          <w:sz w:val="24"/>
        </w:rPr>
        <w:t xml:space="preserve">, Optically Clear Epoxy </w:t>
      </w:r>
      <w:r>
        <w:rPr>
          <w:rFonts w:ascii="Times New Roman" w:hAnsi="Times New Roman"/>
          <w:b/>
          <w:sz w:val="24"/>
        </w:rPr>
        <w:t>Passes ISO 10993-5</w:t>
      </w:r>
      <w:r w:rsidR="00EE7CA3">
        <w:rPr>
          <w:rFonts w:ascii="Times New Roman" w:hAnsi="Times New Roman"/>
          <w:b/>
          <w:sz w:val="24"/>
        </w:rPr>
        <w:t xml:space="preserve"> </w:t>
      </w:r>
      <w:r w:rsidR="00EE7CA3" w:rsidRPr="0039179D">
        <w:rPr>
          <w:rFonts w:ascii="Times New Roman" w:hAnsi="Times New Roman"/>
          <w:b/>
          <w:sz w:val="24"/>
        </w:rPr>
        <w:t>Standard</w:t>
      </w:r>
    </w:p>
    <w:p w14:paraId="6517B351" w14:textId="4EC8DA62" w:rsidR="008E4BE1" w:rsidRDefault="00396C5B" w:rsidP="003140A5">
      <w:pPr>
        <w:pStyle w:val="NormalWeb"/>
        <w:spacing w:line="276" w:lineRule="auto"/>
      </w:pPr>
      <w:r>
        <w:t>Developed</w:t>
      </w:r>
      <w:r w:rsidR="00BA4F4D">
        <w:t xml:space="preserve"> for </w:t>
      </w:r>
      <w:r>
        <w:t xml:space="preserve">medical device </w:t>
      </w:r>
      <w:r w:rsidR="00BA4F4D">
        <w:t>applications</w:t>
      </w:r>
      <w:r>
        <w:t>,</w:t>
      </w:r>
      <w:r w:rsidR="00BA4F4D">
        <w:t xml:space="preserve"> Master Bond EP21</w:t>
      </w:r>
      <w:r>
        <w:t>LS</w:t>
      </w:r>
      <w:r w:rsidR="00BA4F4D">
        <w:t>CL-</w:t>
      </w:r>
      <w:r>
        <w:t>2Med</w:t>
      </w:r>
      <w:r w:rsidR="00BA4F4D">
        <w:t xml:space="preserve"> is a </w:t>
      </w:r>
      <w:r w:rsidR="00772DF4">
        <w:t>two component non-cytotoxic</w:t>
      </w:r>
      <w:r w:rsidR="3DDE1618">
        <w:t xml:space="preserve"> epoxy</w:t>
      </w:r>
      <w:r>
        <w:t xml:space="preserve"> for bonding, sealing, coating and potting.</w:t>
      </w:r>
      <w:r w:rsidR="00BA4F4D">
        <w:t xml:space="preserve"> </w:t>
      </w:r>
      <w:r w:rsidR="4E071EEB">
        <w:t>While most</w:t>
      </w:r>
      <w:r w:rsidR="66954762">
        <w:t xml:space="preserve"> if not all</w:t>
      </w:r>
      <w:r w:rsidR="4E071EEB">
        <w:t xml:space="preserve"> epoxies will yellow over time, </w:t>
      </w:r>
      <w:r w:rsidR="44AB3111">
        <w:t>especially upon</w:t>
      </w:r>
      <w:r w:rsidR="4E071EEB">
        <w:t xml:space="preserve"> exposure to</w:t>
      </w:r>
      <w:r w:rsidR="00EE7CA3">
        <w:t xml:space="preserve"> </w:t>
      </w:r>
      <w:r w:rsidR="0039179D">
        <w:t xml:space="preserve">heat </w:t>
      </w:r>
      <w:r w:rsidR="3A6A8B6C">
        <w:t xml:space="preserve">and </w:t>
      </w:r>
      <w:r w:rsidR="4E071EEB">
        <w:t xml:space="preserve">intense UV light, </w:t>
      </w:r>
      <w:r w:rsidR="00772DF4">
        <w:t xml:space="preserve">EP21LSCL-2Med </w:t>
      </w:r>
      <w:r w:rsidR="4E071EEB">
        <w:t>has been designed to resist yellowing to a greater extent</w:t>
      </w:r>
      <w:r w:rsidR="0EF16F94">
        <w:t xml:space="preserve"> than conventional systems</w:t>
      </w:r>
      <w:r w:rsidR="4E071EEB">
        <w:t>.</w:t>
      </w:r>
      <w:r w:rsidR="000326DD">
        <w:t xml:space="preserve"> </w:t>
      </w:r>
      <w:r w:rsidR="5E8F3E63">
        <w:t>This unique feature makes it ideal for imaging applications or other</w:t>
      </w:r>
      <w:r w:rsidR="3B7F888F">
        <w:t xml:space="preserve"> medical</w:t>
      </w:r>
      <w:r w:rsidR="5E8F3E63">
        <w:t xml:space="preserve"> </w:t>
      </w:r>
      <w:r w:rsidR="57EA9DE6">
        <w:t xml:space="preserve">devices </w:t>
      </w:r>
      <w:r w:rsidR="5E8F3E63">
        <w:t>where optical clarity is needed.</w:t>
      </w:r>
    </w:p>
    <w:p w14:paraId="1009C72F" w14:textId="21411614" w:rsidR="00772DF4" w:rsidRDefault="00772DF4" w:rsidP="003140A5">
      <w:pPr>
        <w:pStyle w:val="NormalWeb"/>
        <w:spacing w:line="276" w:lineRule="auto"/>
      </w:pPr>
      <w:r>
        <w:t xml:space="preserve">EP21LSCL-2Med is an optically clear </w:t>
      </w:r>
      <w:r w:rsidR="000B332F">
        <w:t>compound</w:t>
      </w:r>
      <w:r>
        <w:t xml:space="preserve"> with a refractive index of 1.57. </w:t>
      </w:r>
      <w:r w:rsidR="00531A1D">
        <w:t>It has a high glass transition temperature of 110-120°C and a service temperature range of -60°F to +350°F (-52°C to +17</w:t>
      </w:r>
      <w:r w:rsidR="003F5AED">
        <w:t>7</w:t>
      </w:r>
      <w:r w:rsidR="00531A1D">
        <w:t xml:space="preserve">°C). </w:t>
      </w:r>
      <w:r w:rsidR="000B332F">
        <w:t>This system</w:t>
      </w:r>
      <w:r>
        <w:t xml:space="preserve"> has a 100:20 mix ratio by weight, and a low mixed viscosity of 600-900 cps at room temperature. It </w:t>
      </w:r>
      <w:r w:rsidR="7FA5ADA1">
        <w:t xml:space="preserve">is a moderate heat cured epoxy which </w:t>
      </w:r>
      <w:r>
        <w:t>features an exceptionally long gel time of 6-8 hours at room temperature for a 100-gram batch</w:t>
      </w:r>
      <w:r w:rsidR="00EE7CA3">
        <w:t xml:space="preserve">. </w:t>
      </w:r>
      <w:r w:rsidR="00EE7CA3" w:rsidRPr="000C2D99">
        <w:t xml:space="preserve">EP21LSCL-2Med </w:t>
      </w:r>
      <w:r>
        <w:t>cures at room temperature followed by a post cure of 3-5 hours at 140-175°F (60-80°C).</w:t>
      </w:r>
    </w:p>
    <w:p w14:paraId="5130AD23" w14:textId="791531EB" w:rsidR="00E61F53" w:rsidRDefault="00772DF4" w:rsidP="0C6681E3">
      <w:pPr>
        <w:rPr>
          <w:rFonts w:ascii="Times New Roman" w:hAnsi="Times New Roman"/>
          <w:sz w:val="24"/>
        </w:rPr>
      </w:pPr>
      <w:r w:rsidRPr="0C6681E3">
        <w:rPr>
          <w:rFonts w:ascii="Times New Roman" w:hAnsi="Times New Roman"/>
          <w:sz w:val="24"/>
        </w:rPr>
        <w:t xml:space="preserve">EP21LSCL-2Med </w:t>
      </w:r>
      <w:r w:rsidR="00BA4F4D" w:rsidRPr="0C6681E3">
        <w:rPr>
          <w:rFonts w:ascii="Times New Roman" w:hAnsi="Times New Roman"/>
          <w:sz w:val="24"/>
        </w:rPr>
        <w:t>adheres well to many substrates including</w:t>
      </w:r>
      <w:r w:rsidR="215FB53B" w:rsidRPr="0C6681E3">
        <w:rPr>
          <w:rFonts w:ascii="Times New Roman" w:hAnsi="Times New Roman"/>
          <w:sz w:val="24"/>
        </w:rPr>
        <w:t xml:space="preserve"> but not limited to</w:t>
      </w:r>
      <w:r w:rsidR="00BA4F4D">
        <w:t xml:space="preserve"> </w:t>
      </w:r>
      <w:r w:rsidR="00BA4F4D" w:rsidRPr="0C6681E3">
        <w:rPr>
          <w:rFonts w:ascii="Times New Roman" w:hAnsi="Times New Roman"/>
          <w:sz w:val="24"/>
        </w:rPr>
        <w:t>metals, composites, glass, ceramics</w:t>
      </w:r>
      <w:r w:rsidR="47130D4F" w:rsidRPr="0C6681E3">
        <w:rPr>
          <w:rFonts w:ascii="Times New Roman" w:hAnsi="Times New Roman"/>
          <w:sz w:val="24"/>
        </w:rPr>
        <w:t>,</w:t>
      </w:r>
      <w:r w:rsidR="00BA4F4D" w:rsidRPr="0C6681E3">
        <w:rPr>
          <w:rFonts w:ascii="Times New Roman" w:hAnsi="Times New Roman"/>
          <w:sz w:val="24"/>
        </w:rPr>
        <w:t xml:space="preserve"> and plastics</w:t>
      </w:r>
      <w:r w:rsidR="00E61F53" w:rsidRPr="0C6681E3">
        <w:rPr>
          <w:rFonts w:ascii="Times New Roman" w:hAnsi="Times New Roman"/>
          <w:sz w:val="24"/>
        </w:rPr>
        <w:t xml:space="preserve">. </w:t>
      </w:r>
      <w:r w:rsidR="00BA4F4D" w:rsidRPr="0C6681E3">
        <w:rPr>
          <w:rFonts w:ascii="Times New Roman" w:hAnsi="Times New Roman"/>
          <w:sz w:val="24"/>
        </w:rPr>
        <w:t>It</w:t>
      </w:r>
      <w:r w:rsidR="00175374" w:rsidRPr="0C6681E3">
        <w:rPr>
          <w:rFonts w:ascii="Times New Roman" w:hAnsi="Times New Roman"/>
          <w:sz w:val="24"/>
        </w:rPr>
        <w:t xml:space="preserve"> offers a tensile strength</w:t>
      </w:r>
      <w:r w:rsidR="00306DA7" w:rsidRPr="0C6681E3">
        <w:rPr>
          <w:rFonts w:ascii="Times New Roman" w:hAnsi="Times New Roman"/>
          <w:sz w:val="24"/>
        </w:rPr>
        <w:t xml:space="preserve"> of 8,000-9,000 psi and</w:t>
      </w:r>
      <w:r w:rsidR="00175374" w:rsidRPr="0C6681E3">
        <w:rPr>
          <w:rFonts w:ascii="Times New Roman" w:hAnsi="Times New Roman"/>
          <w:sz w:val="24"/>
        </w:rPr>
        <w:t xml:space="preserve"> </w:t>
      </w:r>
      <w:r w:rsidR="00306DA7" w:rsidRPr="0C6681E3">
        <w:rPr>
          <w:rFonts w:ascii="Times New Roman" w:hAnsi="Times New Roman"/>
          <w:sz w:val="24"/>
        </w:rPr>
        <w:t xml:space="preserve">a </w:t>
      </w:r>
      <w:r w:rsidR="00175374" w:rsidRPr="0C6681E3">
        <w:rPr>
          <w:rFonts w:ascii="Times New Roman" w:hAnsi="Times New Roman"/>
          <w:sz w:val="24"/>
        </w:rPr>
        <w:t xml:space="preserve">tensile modulus </w:t>
      </w:r>
      <w:r w:rsidR="00306DA7" w:rsidRPr="0C6681E3">
        <w:rPr>
          <w:rFonts w:ascii="Times New Roman" w:hAnsi="Times New Roman"/>
          <w:sz w:val="24"/>
        </w:rPr>
        <w:t>of 325,000-375,000 psi.</w:t>
      </w:r>
      <w:r w:rsidR="00175374" w:rsidRPr="0C6681E3">
        <w:rPr>
          <w:rFonts w:ascii="Times New Roman" w:hAnsi="Times New Roman"/>
          <w:sz w:val="24"/>
        </w:rPr>
        <w:t xml:space="preserve"> </w:t>
      </w:r>
      <w:r w:rsidR="00C774D3" w:rsidRPr="0C6681E3">
        <w:rPr>
          <w:rFonts w:ascii="Times New Roman" w:hAnsi="Times New Roman"/>
          <w:sz w:val="24"/>
        </w:rPr>
        <w:t xml:space="preserve">This epoxy resists </w:t>
      </w:r>
      <w:r w:rsidR="000B332F">
        <w:rPr>
          <w:rFonts w:ascii="Times New Roman" w:hAnsi="Times New Roman"/>
          <w:sz w:val="24"/>
        </w:rPr>
        <w:t xml:space="preserve">many sterilization methods such as </w:t>
      </w:r>
      <w:r w:rsidR="00306DA7" w:rsidRPr="0C6681E3">
        <w:rPr>
          <w:rFonts w:ascii="Times New Roman" w:hAnsi="Times New Roman"/>
          <w:sz w:val="24"/>
        </w:rPr>
        <w:t xml:space="preserve">steam </w:t>
      </w:r>
      <w:r w:rsidR="5ABF0E63" w:rsidRPr="0C6681E3">
        <w:rPr>
          <w:rFonts w:ascii="Times New Roman" w:hAnsi="Times New Roman"/>
          <w:sz w:val="24"/>
        </w:rPr>
        <w:t xml:space="preserve">sterilization, </w:t>
      </w:r>
      <w:r w:rsidR="00306DA7" w:rsidRPr="0C6681E3">
        <w:rPr>
          <w:rFonts w:ascii="Times New Roman" w:hAnsi="Times New Roman"/>
          <w:sz w:val="24"/>
        </w:rPr>
        <w:t>liquid sterilants</w:t>
      </w:r>
      <w:r w:rsidR="01CA6523" w:rsidRPr="0C6681E3">
        <w:rPr>
          <w:rFonts w:ascii="Times New Roman" w:hAnsi="Times New Roman"/>
          <w:sz w:val="24"/>
        </w:rPr>
        <w:t>, anti-bacterial agents,</w:t>
      </w:r>
      <w:r w:rsidR="00306DA7" w:rsidRPr="0C6681E3">
        <w:rPr>
          <w:rFonts w:ascii="Times New Roman" w:hAnsi="Times New Roman"/>
          <w:sz w:val="24"/>
        </w:rPr>
        <w:t xml:space="preserve"> and Et</w:t>
      </w:r>
      <w:r w:rsidR="4C1DB6F5" w:rsidRPr="0C6681E3">
        <w:rPr>
          <w:rFonts w:ascii="Times New Roman" w:hAnsi="Times New Roman"/>
          <w:sz w:val="24"/>
        </w:rPr>
        <w:t>hylene Oxide</w:t>
      </w:r>
      <w:r w:rsidR="00306DA7" w:rsidRPr="0C6681E3">
        <w:rPr>
          <w:rFonts w:ascii="Times New Roman" w:hAnsi="Times New Roman"/>
          <w:sz w:val="24"/>
        </w:rPr>
        <w:t>.</w:t>
      </w:r>
    </w:p>
    <w:p w14:paraId="672A6659" w14:textId="77777777" w:rsidR="00306DA7" w:rsidRDefault="00306DA7" w:rsidP="00C774D3">
      <w:pPr>
        <w:rPr>
          <w:rFonts w:ascii="Times New Roman" w:hAnsi="Times New Roman"/>
          <w:sz w:val="24"/>
        </w:rPr>
      </w:pPr>
    </w:p>
    <w:p w14:paraId="7B6BA1AF" w14:textId="28ADFB2F" w:rsidR="00E61F53" w:rsidRDefault="00FF2859" w:rsidP="0C6681E3">
      <w:pPr>
        <w:rPr>
          <w:rFonts w:ascii="Times New Roman" w:hAnsi="Times New Roman"/>
          <w:sz w:val="24"/>
        </w:rPr>
      </w:pPr>
      <w:r w:rsidRPr="0C6681E3">
        <w:rPr>
          <w:rFonts w:ascii="Times New Roman" w:hAnsi="Times New Roman"/>
          <w:sz w:val="24"/>
        </w:rPr>
        <w:t xml:space="preserve">The shelf life of </w:t>
      </w:r>
      <w:r w:rsidR="004D5E80" w:rsidRPr="0C6681E3">
        <w:rPr>
          <w:rFonts w:ascii="Times New Roman" w:hAnsi="Times New Roman"/>
          <w:sz w:val="24"/>
        </w:rPr>
        <w:t xml:space="preserve">EP21LSCL-2Med </w:t>
      </w:r>
      <w:r w:rsidRPr="0C6681E3">
        <w:rPr>
          <w:rFonts w:ascii="Times New Roman" w:hAnsi="Times New Roman"/>
          <w:sz w:val="24"/>
        </w:rPr>
        <w:t>is</w:t>
      </w:r>
      <w:r w:rsidR="00E61F53" w:rsidRPr="0C6681E3">
        <w:rPr>
          <w:rFonts w:ascii="Times New Roman" w:hAnsi="Times New Roman"/>
          <w:sz w:val="24"/>
        </w:rPr>
        <w:t xml:space="preserve"> </w:t>
      </w:r>
      <w:r w:rsidR="00306DA7" w:rsidRPr="0C6681E3">
        <w:rPr>
          <w:rFonts w:ascii="Times New Roman" w:hAnsi="Times New Roman"/>
          <w:sz w:val="24"/>
        </w:rPr>
        <w:t>6 month</w:t>
      </w:r>
      <w:r w:rsidRPr="0C6681E3">
        <w:rPr>
          <w:rFonts w:ascii="Times New Roman" w:hAnsi="Times New Roman"/>
          <w:sz w:val="24"/>
        </w:rPr>
        <w:t>s</w:t>
      </w:r>
      <w:r w:rsidR="00306DA7" w:rsidRPr="0C6681E3">
        <w:rPr>
          <w:rFonts w:ascii="Times New Roman" w:hAnsi="Times New Roman"/>
          <w:sz w:val="24"/>
        </w:rPr>
        <w:t xml:space="preserve"> i</w:t>
      </w:r>
      <w:r w:rsidR="00E61F53" w:rsidRPr="0C6681E3">
        <w:rPr>
          <w:rFonts w:ascii="Times New Roman" w:hAnsi="Times New Roman"/>
          <w:sz w:val="24"/>
        </w:rPr>
        <w:t>n its original, unopened containers</w:t>
      </w:r>
      <w:r w:rsidRPr="0C6681E3">
        <w:rPr>
          <w:rFonts w:ascii="Times New Roman" w:hAnsi="Times New Roman"/>
          <w:sz w:val="24"/>
        </w:rPr>
        <w:t>,</w:t>
      </w:r>
      <w:r w:rsidR="00E61F53" w:rsidRPr="0C6681E3">
        <w:rPr>
          <w:rFonts w:ascii="Times New Roman" w:hAnsi="Times New Roman"/>
          <w:sz w:val="24"/>
        </w:rPr>
        <w:t xml:space="preserve"> and </w:t>
      </w:r>
      <w:r w:rsidRPr="0C6681E3">
        <w:rPr>
          <w:rFonts w:ascii="Times New Roman" w:hAnsi="Times New Roman"/>
          <w:sz w:val="24"/>
        </w:rPr>
        <w:t xml:space="preserve">it </w:t>
      </w:r>
      <w:r w:rsidR="00E61F53" w:rsidRPr="0C6681E3">
        <w:rPr>
          <w:rFonts w:ascii="Times New Roman" w:hAnsi="Times New Roman"/>
          <w:sz w:val="24"/>
        </w:rPr>
        <w:t>is available in kits ranging from ½ pints to 5 gallon</w:t>
      </w:r>
      <w:r w:rsidR="00EE7CA3">
        <w:rPr>
          <w:rFonts w:ascii="Times New Roman" w:hAnsi="Times New Roman"/>
          <w:sz w:val="24"/>
        </w:rPr>
        <w:t xml:space="preserve"> </w:t>
      </w:r>
      <w:r w:rsidR="00EE7CA3" w:rsidRPr="000C2D99">
        <w:rPr>
          <w:rFonts w:ascii="Times New Roman" w:hAnsi="Times New Roman"/>
          <w:sz w:val="24"/>
        </w:rPr>
        <w:t>pails</w:t>
      </w:r>
      <w:r w:rsidR="00306DA7" w:rsidRPr="000C2D99">
        <w:rPr>
          <w:rFonts w:ascii="Times New Roman" w:hAnsi="Times New Roman"/>
          <w:sz w:val="24"/>
        </w:rPr>
        <w:t xml:space="preserve">, </w:t>
      </w:r>
      <w:r w:rsidR="00306DA7" w:rsidRPr="0C6681E3">
        <w:rPr>
          <w:rFonts w:ascii="Times New Roman" w:hAnsi="Times New Roman"/>
          <w:sz w:val="24"/>
        </w:rPr>
        <w:t xml:space="preserve">as well as specialty packaging in </w:t>
      </w:r>
      <w:r w:rsidR="67BEF22B" w:rsidRPr="0C6681E3">
        <w:rPr>
          <w:rFonts w:ascii="Times New Roman" w:hAnsi="Times New Roman"/>
          <w:sz w:val="24"/>
        </w:rPr>
        <w:t xml:space="preserve">pre-mixed and frozen </w:t>
      </w:r>
      <w:r w:rsidR="00306DA7" w:rsidRPr="0C6681E3">
        <w:rPr>
          <w:rFonts w:ascii="Times New Roman" w:hAnsi="Times New Roman"/>
          <w:sz w:val="24"/>
        </w:rPr>
        <w:t>syringes</w:t>
      </w:r>
      <w:r w:rsidR="00EE7CA3">
        <w:rPr>
          <w:rFonts w:ascii="Times New Roman" w:hAnsi="Times New Roman"/>
          <w:sz w:val="24"/>
        </w:rPr>
        <w:t xml:space="preserve"> </w:t>
      </w:r>
      <w:r w:rsidR="00EE7CA3" w:rsidRPr="000C2D99">
        <w:rPr>
          <w:rFonts w:ascii="Times New Roman" w:hAnsi="Times New Roman"/>
          <w:sz w:val="24"/>
        </w:rPr>
        <w:t>requiring storage</w:t>
      </w:r>
      <w:r w:rsidR="109D7483" w:rsidRPr="000C2D99">
        <w:rPr>
          <w:rFonts w:ascii="Times New Roman" w:hAnsi="Times New Roman"/>
          <w:sz w:val="24"/>
        </w:rPr>
        <w:t xml:space="preserve"> </w:t>
      </w:r>
      <w:r w:rsidR="109D7483" w:rsidRPr="0C6681E3">
        <w:rPr>
          <w:rFonts w:ascii="Times New Roman" w:hAnsi="Times New Roman"/>
          <w:sz w:val="24"/>
        </w:rPr>
        <w:t>at –40</w:t>
      </w:r>
      <w:r w:rsidR="00C431A7">
        <w:t>°</w:t>
      </w:r>
      <w:r w:rsidR="109D7483" w:rsidRPr="0C6681E3">
        <w:rPr>
          <w:rFonts w:ascii="Times New Roman" w:hAnsi="Times New Roman"/>
          <w:sz w:val="24"/>
        </w:rPr>
        <w:t>C</w:t>
      </w:r>
      <w:r w:rsidR="00E61F53" w:rsidRPr="0C6681E3">
        <w:rPr>
          <w:rFonts w:ascii="Times New Roman" w:hAnsi="Times New Roman"/>
          <w:sz w:val="24"/>
        </w:rPr>
        <w:t xml:space="preserve">. </w:t>
      </w:r>
    </w:p>
    <w:p w14:paraId="0A37501D" w14:textId="77777777" w:rsidR="00365609" w:rsidRDefault="00365609" w:rsidP="00DE3A29">
      <w:pPr>
        <w:rPr>
          <w:rFonts w:ascii="Times New Roman" w:hAnsi="Times New Roman"/>
          <w:sz w:val="24"/>
        </w:rPr>
      </w:pPr>
    </w:p>
    <w:p w14:paraId="7225D3BE" w14:textId="77777777" w:rsidR="00492EE6" w:rsidRPr="00492EE6" w:rsidRDefault="00492EE6" w:rsidP="00492EE6">
      <w:pPr>
        <w:rPr>
          <w:rFonts w:ascii="Times New Roman" w:hAnsi="Times New Roman"/>
          <w:b/>
          <w:sz w:val="24"/>
        </w:rPr>
      </w:pPr>
      <w:r w:rsidRPr="00492EE6">
        <w:rPr>
          <w:rFonts w:ascii="Times New Roman" w:hAnsi="Times New Roman"/>
          <w:b/>
          <w:sz w:val="24"/>
        </w:rPr>
        <w:t>Master Bond Biocompatible Adhesives</w:t>
      </w:r>
    </w:p>
    <w:p w14:paraId="5DAB6C7B" w14:textId="77777777" w:rsidR="00492EE6" w:rsidRPr="00492EE6" w:rsidRDefault="00492EE6" w:rsidP="00492EE6">
      <w:pPr>
        <w:rPr>
          <w:rFonts w:ascii="Times New Roman" w:hAnsi="Times New Roman"/>
          <w:b/>
          <w:sz w:val="24"/>
        </w:rPr>
      </w:pPr>
    </w:p>
    <w:p w14:paraId="15B4174C" w14:textId="6D041B38" w:rsidR="00C431A7" w:rsidRDefault="00492EE6" w:rsidP="00C431A7">
      <w:pPr>
        <w:rPr>
          <w:rFonts w:ascii="Times New Roman" w:hAnsi="Times New Roman"/>
          <w:sz w:val="24"/>
        </w:rPr>
      </w:pPr>
      <w:r w:rsidRPr="00492EE6">
        <w:rPr>
          <w:rFonts w:ascii="Times New Roman" w:hAnsi="Times New Roman"/>
          <w:bCs/>
          <w:sz w:val="24"/>
        </w:rPr>
        <w:t xml:space="preserve">Master Bond offers adhesives, sealants, coatings and potting/encapsulation compounds that pass one or both standard tests used to determine their suitability for medical device applications: U.S. Pharmacopeia (USP) Class VI for biocompatibility and/or ISO 10993-5 for non-cytotoxicity. These compounds include epoxies, silicones, UV/LED light, or dual curing systems and other chemistries. Read more about Master Bond’s biocompatible adhesive systems for medical devices at </w:t>
      </w:r>
      <w:hyperlink r:id="rId8" w:history="1">
        <w:r w:rsidRPr="00492EE6">
          <w:rPr>
            <w:rStyle w:val="Hyperlink"/>
            <w:rFonts w:ascii="Times New Roman" w:hAnsi="Times New Roman"/>
            <w:bCs/>
            <w:sz w:val="24"/>
          </w:rPr>
          <w:t>https://www.masterbond.com/properties/biocompatible-adhesives</w:t>
        </w:r>
      </w:hyperlink>
      <w:r w:rsidRPr="00492EE6">
        <w:rPr>
          <w:rFonts w:ascii="Times New Roman" w:hAnsi="Times New Roman"/>
          <w:bCs/>
          <w:sz w:val="24"/>
        </w:rPr>
        <w:t xml:space="preserve"> or </w:t>
      </w:r>
      <w:r w:rsidR="00C431A7">
        <w:rPr>
          <w:rFonts w:ascii="Times New Roman" w:hAnsi="Times New Roman"/>
          <w:sz w:val="24"/>
        </w:rPr>
        <w:t xml:space="preserve">contact technical support to discuss your application. </w:t>
      </w:r>
    </w:p>
    <w:p w14:paraId="38EE7947" w14:textId="77777777" w:rsidR="00C431A7" w:rsidRPr="00E3052F" w:rsidRDefault="00C431A7" w:rsidP="00C431A7">
      <w:pPr>
        <w:rPr>
          <w:rFonts w:ascii="Times New Roman" w:hAnsi="Times New Roman"/>
          <w:sz w:val="24"/>
        </w:rPr>
      </w:pPr>
    </w:p>
    <w:p w14:paraId="2FAF7B40" w14:textId="77777777" w:rsidR="00C431A7" w:rsidRPr="00E3052F" w:rsidRDefault="00C431A7" w:rsidP="00C431A7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>TECH SUPPORT</w:t>
      </w:r>
    </w:p>
    <w:p w14:paraId="7A1813A6" w14:textId="77777777" w:rsidR="00C431A7" w:rsidRPr="00E3052F" w:rsidRDefault="00C431A7" w:rsidP="00C431A7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 xml:space="preserve">Email: </w:t>
      </w:r>
      <w:hyperlink r:id="rId9" w:history="1">
        <w:r w:rsidRPr="00E3052F">
          <w:rPr>
            <w:rStyle w:val="Hyperlink"/>
            <w:rFonts w:ascii="Times New Roman" w:hAnsi="Times New Roman"/>
            <w:sz w:val="24"/>
          </w:rPr>
          <w:t>technical@masterbond.com</w:t>
        </w:r>
      </w:hyperlink>
    </w:p>
    <w:p w14:paraId="08B6B980" w14:textId="77777777" w:rsidR="00C431A7" w:rsidRPr="00E3052F" w:rsidRDefault="00C431A7" w:rsidP="00C431A7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 xml:space="preserve">Web: </w:t>
      </w:r>
      <w:hyperlink r:id="rId10" w:history="1">
        <w:r w:rsidRPr="00E3052F">
          <w:rPr>
            <w:rStyle w:val="Hyperlink"/>
            <w:rFonts w:ascii="Times New Roman" w:hAnsi="Times New Roman"/>
            <w:sz w:val="24"/>
          </w:rPr>
          <w:t>https://www.masterbond.com/contact</w:t>
        </w:r>
      </w:hyperlink>
      <w:r w:rsidRPr="00E3052F">
        <w:rPr>
          <w:rFonts w:ascii="Times New Roman" w:hAnsi="Times New Roman"/>
          <w:sz w:val="24"/>
        </w:rPr>
        <w:t xml:space="preserve"> </w:t>
      </w:r>
    </w:p>
    <w:p w14:paraId="64F71015" w14:textId="77777777" w:rsidR="00C431A7" w:rsidRPr="00E3052F" w:rsidRDefault="00C431A7" w:rsidP="00C431A7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>Tel: +1-201-343-8983</w:t>
      </w:r>
    </w:p>
    <w:p w14:paraId="62C220CC" w14:textId="77777777" w:rsidR="00C431A7" w:rsidRDefault="00C431A7" w:rsidP="00F1637F">
      <w:pPr>
        <w:rPr>
          <w:rFonts w:ascii="Times New Roman" w:hAnsi="Times New Roman"/>
          <w:sz w:val="24"/>
        </w:rPr>
      </w:pPr>
    </w:p>
    <w:p w14:paraId="26F49346" w14:textId="51952BE7" w:rsidR="00F1637F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Note to Editors: </w:t>
      </w:r>
    </w:p>
    <w:p w14:paraId="6A05A809" w14:textId="77777777" w:rsidR="00F1637F" w:rsidRDefault="00F1637F" w:rsidP="00F1637F">
      <w:pPr>
        <w:rPr>
          <w:rFonts w:ascii="Times New Roman" w:hAnsi="Times New Roman"/>
          <w:sz w:val="24"/>
        </w:rPr>
      </w:pPr>
    </w:p>
    <w:p w14:paraId="7F35E06B" w14:textId="50EF943E" w:rsidR="00F1637F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a full product description, please visit: </w:t>
      </w:r>
      <w:hyperlink r:id="rId11" w:history="1">
        <w:r w:rsidR="00670D2C">
          <w:rPr>
            <w:rStyle w:val="Hyperlink"/>
            <w:rFonts w:ascii="Times New Roman" w:hAnsi="Times New Roman"/>
            <w:sz w:val="24"/>
          </w:rPr>
          <w:t>https://www.masterbond.com/tds/ep21lscl-2med</w:t>
        </w:r>
      </w:hyperlink>
    </w:p>
    <w:p w14:paraId="18C4E6D9" w14:textId="43DA7198" w:rsidR="00F1637F" w:rsidRPr="00AA5361" w:rsidRDefault="00F1637F" w:rsidP="00F1637F"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Check out new videos on our YouTube channel: </w:t>
      </w:r>
      <w:hyperlink r:id="rId12" w:history="1">
        <w:r w:rsidR="00670D2C" w:rsidRPr="00560014">
          <w:rPr>
            <w:rStyle w:val="Hyperlink"/>
            <w:rFonts w:ascii="Times New Roman" w:hAnsi="Times New Roman"/>
            <w:sz w:val="24"/>
          </w:rPr>
          <w:t>https://www.youtube.com/user/MasterBondVideo</w:t>
        </w:r>
      </w:hyperlink>
      <w:r w:rsidRPr="00AA5361">
        <w:rPr>
          <w:rFonts w:ascii="Times New Roman" w:hAnsi="Times New Roman"/>
          <w:sz w:val="24"/>
        </w:rPr>
        <w:t xml:space="preserve"> </w:t>
      </w:r>
    </w:p>
    <w:p w14:paraId="5A39BBE3" w14:textId="77777777" w:rsidR="00F1637F" w:rsidRDefault="00F1637F" w:rsidP="00F1637F">
      <w:pPr>
        <w:rPr>
          <w:rFonts w:ascii="Times New Roman" w:hAnsi="Times New Roman"/>
          <w:sz w:val="24"/>
        </w:rPr>
      </w:pPr>
    </w:p>
    <w:p w14:paraId="7821CFBF" w14:textId="77777777" w:rsidR="00F1637F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You can embed any of our videos on your website. </w:t>
      </w:r>
    </w:p>
    <w:p w14:paraId="41C8F396" w14:textId="77777777" w:rsidR="00F1637F" w:rsidRDefault="00F1637F" w:rsidP="00F1637F">
      <w:pPr>
        <w:rPr>
          <w:rFonts w:ascii="Times New Roman" w:hAnsi="Times New Roman"/>
          <w:sz w:val="24"/>
        </w:rPr>
      </w:pPr>
    </w:p>
    <w:p w14:paraId="3C5BA11D" w14:textId="77777777" w:rsidR="00F1637F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CONTACT</w:t>
      </w:r>
    </w:p>
    <w:p w14:paraId="01BA2559" w14:textId="77777777" w:rsidR="00F1637F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Brenner, Marketing Manager</w:t>
      </w:r>
    </w:p>
    <w:p w14:paraId="50442663" w14:textId="77777777" w:rsidR="00F1637F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 w:rsidRPr="00AA5361">
        <w:rPr>
          <w:rFonts w:ascii="Times New Roman" w:hAnsi="Times New Roman"/>
          <w:sz w:val="24"/>
        </w:rPr>
        <w:t xml:space="preserve"> </w:t>
      </w:r>
      <w:hyperlink r:id="rId13" w:history="1">
        <w:r w:rsidRPr="00AA5361">
          <w:rPr>
            <w:rStyle w:val="Hyperlink"/>
            <w:rFonts w:ascii="Times New Roman" w:hAnsi="Times New Roman"/>
            <w:sz w:val="24"/>
          </w:rPr>
          <w:t>jbrenner@masterbond.com</w:t>
        </w:r>
      </w:hyperlink>
    </w:p>
    <w:p w14:paraId="7926FA4A" w14:textId="77777777" w:rsidR="00F1637F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 +1-201-343-8983</w:t>
      </w:r>
    </w:p>
    <w:p w14:paraId="19FAF761" w14:textId="77777777" w:rsidR="00F1637F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+1-201-343-2132</w:t>
      </w:r>
    </w:p>
    <w:p w14:paraId="72A3D3EC" w14:textId="77777777" w:rsidR="00F1637F" w:rsidRDefault="00F1637F" w:rsidP="00F1637F">
      <w:pPr>
        <w:rPr>
          <w:rFonts w:ascii="Times New Roman" w:hAnsi="Times New Roman"/>
          <w:sz w:val="24"/>
        </w:rPr>
      </w:pPr>
    </w:p>
    <w:p w14:paraId="2E5CFED4" w14:textId="77777777" w:rsidR="00F1637F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MASTER BOND INC.</w:t>
      </w:r>
    </w:p>
    <w:p w14:paraId="764AEA32" w14:textId="77777777" w:rsidR="00F1637F" w:rsidRDefault="00F1637F" w:rsidP="00F1637F">
      <w:pPr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4"/>
            </w:rPr>
            <w:t>154 Hobart Street</w:t>
          </w:r>
        </w:smartTag>
      </w:smartTag>
    </w:p>
    <w:p w14:paraId="765D60CD" w14:textId="77777777" w:rsidR="00F1637F" w:rsidRDefault="00F1637F" w:rsidP="00F1637F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Hackensack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NJ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07601-3922</w:t>
          </w:r>
        </w:smartTag>
      </w:smartTag>
    </w:p>
    <w:p w14:paraId="6F48435E" w14:textId="7AC4281B" w:rsidR="00F1637F" w:rsidRPr="00AA5361" w:rsidRDefault="00F1637F" w:rsidP="00F16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Web: </w:t>
      </w:r>
      <w:hyperlink r:id="rId14" w:history="1">
        <w:r w:rsidR="00670D2C">
          <w:rPr>
            <w:rStyle w:val="Hyperlink"/>
            <w:rFonts w:ascii="Times New Roman" w:hAnsi="Times New Roman"/>
            <w:sz w:val="24"/>
          </w:rPr>
          <w:t>https://www.masterbond.com</w:t>
        </w:r>
      </w:hyperlink>
    </w:p>
    <w:p w14:paraId="0D0B940D" w14:textId="77777777" w:rsidR="00F1637F" w:rsidRDefault="00F1637F" w:rsidP="00F1637F">
      <w:pPr>
        <w:rPr>
          <w:rFonts w:ascii="Times New Roman" w:hAnsi="Times New Roman"/>
          <w:sz w:val="24"/>
        </w:rPr>
      </w:pPr>
    </w:p>
    <w:p w14:paraId="432D0715" w14:textId="77777777" w:rsidR="00F1637F" w:rsidRPr="00465D7F" w:rsidRDefault="00F1637F" w:rsidP="00F1637F">
      <w:pPr>
        <w:rPr>
          <w:b/>
        </w:rPr>
      </w:pPr>
      <w:r>
        <w:rPr>
          <w:rFonts w:ascii="Times New Roman" w:hAnsi="Times New Roman"/>
          <w:sz w:val="24"/>
        </w:rPr>
        <w:t xml:space="preserve"># # #                                                                         </w:t>
      </w:r>
    </w:p>
    <w:p w14:paraId="0753269A" w14:textId="77777777" w:rsidR="003200E7" w:rsidRPr="003200E7" w:rsidRDefault="000326DD" w:rsidP="00DE3A2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</w:t>
      </w:r>
    </w:p>
    <w:sectPr w:rsidR="003200E7" w:rsidRPr="003200E7" w:rsidSect="00D4069E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E1"/>
    <w:rsid w:val="000326DD"/>
    <w:rsid w:val="0005095D"/>
    <w:rsid w:val="00060491"/>
    <w:rsid w:val="000B332F"/>
    <w:rsid w:val="000C2D99"/>
    <w:rsid w:val="00175374"/>
    <w:rsid w:val="00213130"/>
    <w:rsid w:val="002B5318"/>
    <w:rsid w:val="00306DA7"/>
    <w:rsid w:val="003140A5"/>
    <w:rsid w:val="003200E7"/>
    <w:rsid w:val="00337C77"/>
    <w:rsid w:val="00365609"/>
    <w:rsid w:val="0039179D"/>
    <w:rsid w:val="00396C5B"/>
    <w:rsid w:val="003F5AED"/>
    <w:rsid w:val="003F6252"/>
    <w:rsid w:val="00492EE6"/>
    <w:rsid w:val="004D5E80"/>
    <w:rsid w:val="00531A1D"/>
    <w:rsid w:val="00534901"/>
    <w:rsid w:val="005769A4"/>
    <w:rsid w:val="005867A9"/>
    <w:rsid w:val="006256EB"/>
    <w:rsid w:val="0063142D"/>
    <w:rsid w:val="006374F1"/>
    <w:rsid w:val="00670D2C"/>
    <w:rsid w:val="006A0455"/>
    <w:rsid w:val="006C61E2"/>
    <w:rsid w:val="007071A5"/>
    <w:rsid w:val="00746108"/>
    <w:rsid w:val="00772DF4"/>
    <w:rsid w:val="00790561"/>
    <w:rsid w:val="007F2E79"/>
    <w:rsid w:val="00813544"/>
    <w:rsid w:val="008A02A4"/>
    <w:rsid w:val="008B52AF"/>
    <w:rsid w:val="008E4BE1"/>
    <w:rsid w:val="00943C34"/>
    <w:rsid w:val="009F6FB0"/>
    <w:rsid w:val="00A908A3"/>
    <w:rsid w:val="00AD3D0C"/>
    <w:rsid w:val="00B43612"/>
    <w:rsid w:val="00BA4F4D"/>
    <w:rsid w:val="00C431A7"/>
    <w:rsid w:val="00C774D3"/>
    <w:rsid w:val="00D4069E"/>
    <w:rsid w:val="00DE3A29"/>
    <w:rsid w:val="00E12594"/>
    <w:rsid w:val="00E61F53"/>
    <w:rsid w:val="00EE7CA3"/>
    <w:rsid w:val="00F0415D"/>
    <w:rsid w:val="00F1637F"/>
    <w:rsid w:val="00F25108"/>
    <w:rsid w:val="00FD5E4B"/>
    <w:rsid w:val="00FF2859"/>
    <w:rsid w:val="01CA6523"/>
    <w:rsid w:val="02AB68AB"/>
    <w:rsid w:val="0767E22A"/>
    <w:rsid w:val="0B2484CA"/>
    <w:rsid w:val="0C6681E3"/>
    <w:rsid w:val="0EF16F94"/>
    <w:rsid w:val="109D7483"/>
    <w:rsid w:val="129DD616"/>
    <w:rsid w:val="164BFF2D"/>
    <w:rsid w:val="1722140C"/>
    <w:rsid w:val="1C9E3DDA"/>
    <w:rsid w:val="1D600ABA"/>
    <w:rsid w:val="215FB53B"/>
    <w:rsid w:val="26AABEAA"/>
    <w:rsid w:val="27E56192"/>
    <w:rsid w:val="2DC1FBBE"/>
    <w:rsid w:val="2F76ABBD"/>
    <w:rsid w:val="387C17EF"/>
    <w:rsid w:val="3A6A8B6C"/>
    <w:rsid w:val="3B7F888F"/>
    <w:rsid w:val="3D0710FF"/>
    <w:rsid w:val="3DDE1618"/>
    <w:rsid w:val="3F2C7BE2"/>
    <w:rsid w:val="3FEBBF80"/>
    <w:rsid w:val="4046B9EE"/>
    <w:rsid w:val="44AB3111"/>
    <w:rsid w:val="45925689"/>
    <w:rsid w:val="47130D4F"/>
    <w:rsid w:val="478FEA8C"/>
    <w:rsid w:val="489049C0"/>
    <w:rsid w:val="4C1DB6F5"/>
    <w:rsid w:val="4E071EEB"/>
    <w:rsid w:val="50570089"/>
    <w:rsid w:val="55CFE399"/>
    <w:rsid w:val="571044DE"/>
    <w:rsid w:val="57EA9DE6"/>
    <w:rsid w:val="5ABF0E63"/>
    <w:rsid w:val="5DD50C3C"/>
    <w:rsid w:val="5E8F3E63"/>
    <w:rsid w:val="5F907223"/>
    <w:rsid w:val="64EF4E78"/>
    <w:rsid w:val="66954762"/>
    <w:rsid w:val="67BEF22B"/>
    <w:rsid w:val="690B646A"/>
    <w:rsid w:val="6B14694B"/>
    <w:rsid w:val="6DE3402F"/>
    <w:rsid w:val="700FDBE0"/>
    <w:rsid w:val="7426453A"/>
    <w:rsid w:val="75B977C3"/>
    <w:rsid w:val="799AAAF7"/>
    <w:rsid w:val="79E4C977"/>
    <w:rsid w:val="7BA94D02"/>
    <w:rsid w:val="7FA5A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DA65FAA"/>
  <w15:chartTrackingRefBased/>
  <w15:docId w15:val="{68A99BC6-B383-45CE-BF45-2218CA0E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BE1"/>
    <w:pPr>
      <w:spacing w:line="276" w:lineRule="auto"/>
    </w:pPr>
    <w:rPr>
      <w:szCs w:val="24"/>
      <w:lang w:eastAsia="en-US"/>
    </w:rPr>
  </w:style>
  <w:style w:type="paragraph" w:styleId="Heading2">
    <w:name w:val="heading 2"/>
    <w:basedOn w:val="Normal"/>
    <w:link w:val="Heading2Char"/>
    <w:semiHidden/>
    <w:unhideWhenUsed/>
    <w:qFormat/>
    <w:rsid w:val="008E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8E4BE1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nhideWhenUsed/>
    <w:rsid w:val="008E4BE1"/>
    <w:rPr>
      <w:color w:val="0000FF"/>
      <w:u w:val="single"/>
    </w:rPr>
  </w:style>
  <w:style w:type="paragraph" w:styleId="NormalWeb">
    <w:name w:val="Normal (Web)"/>
    <w:basedOn w:val="Normal"/>
    <w:unhideWhenUsed/>
    <w:rsid w:val="008E4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UnresolvedMention">
    <w:name w:val="Unresolved Mention"/>
    <w:uiPriority w:val="99"/>
    <w:semiHidden/>
    <w:unhideWhenUsed/>
    <w:rsid w:val="005867A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3C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terbond.com/properties/biocompatible-adhesives" TargetMode="External"/><Relationship Id="rId13" Type="http://schemas.openxmlformats.org/officeDocument/2006/relationships/hyperlink" Target="mailto:jbrenner@masterbond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masterbond.com/newsrelease/ep21lscl-2med" TargetMode="External"/><Relationship Id="rId12" Type="http://schemas.openxmlformats.org/officeDocument/2006/relationships/hyperlink" Target="https://www.youtube.com/user/MasterBondVide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terbond.com/tds/ep21lscl-2me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sterbond.com/contact" TargetMode="External"/><Relationship Id="rId4" Type="http://schemas.openxmlformats.org/officeDocument/2006/relationships/styles" Target="styles.xml"/><Relationship Id="rId9" Type="http://schemas.openxmlformats.org/officeDocument/2006/relationships/hyperlink" Target="mailto:technical@masterbond.com" TargetMode="External"/><Relationship Id="rId14" Type="http://schemas.openxmlformats.org/officeDocument/2006/relationships/hyperlink" Target="https://www.masterb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DC56D9A33F84E8BB19AEEECC25E97" ma:contentTypeVersion="11" ma:contentTypeDescription="Create a new document." ma:contentTypeScope="" ma:versionID="bb1a48abb1f196053cca5f22d1c2279f">
  <xsd:schema xmlns:xsd="http://www.w3.org/2001/XMLSchema" xmlns:xs="http://www.w3.org/2001/XMLSchema" xmlns:p="http://schemas.microsoft.com/office/2006/metadata/properties" xmlns:ns2="58c588ba-0fe9-4030-932e-84ad2d1f147d" xmlns:ns3="d1143623-334b-4b51-8178-2ee72e6d5a78" targetNamespace="http://schemas.microsoft.com/office/2006/metadata/properties" ma:root="true" ma:fieldsID="0ad9a6d682aa3cbcb0eed8bc25d16888" ns2:_="" ns3:_="">
    <xsd:import namespace="58c588ba-0fe9-4030-932e-84ad2d1f147d"/>
    <xsd:import namespace="d1143623-334b-4b51-8178-2ee72e6d5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588ba-0fe9-4030-932e-84ad2d1f1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61edb1-ffc1-48b2-8689-1bc7bc8dc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3623-334b-4b51-8178-2ee72e6d5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c588ba-0fe9-4030-932e-84ad2d1f147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35AFF-CED7-4684-8343-3AA7584AC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588ba-0fe9-4030-932e-84ad2d1f147d"/>
    <ds:schemaRef ds:uri="d1143623-334b-4b51-8178-2ee72e6d5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742F5-B0FC-43AD-8CC3-06C355F8098F}">
  <ds:schemaRefs>
    <ds:schemaRef ds:uri="http://schemas.microsoft.com/office/2006/metadata/properties"/>
    <ds:schemaRef ds:uri="http://schemas.microsoft.com/office/infopath/2007/PartnerControls"/>
    <ds:schemaRef ds:uri="58c588ba-0fe9-4030-932e-84ad2d1f147d"/>
  </ds:schemaRefs>
</ds:datastoreItem>
</file>

<file path=customXml/itemProps3.xml><?xml version="1.0" encoding="utf-8"?>
<ds:datastoreItem xmlns:ds="http://schemas.openxmlformats.org/officeDocument/2006/customXml" ds:itemID="{7D9A7258-972F-4555-BD1B-A4ACBF705D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4256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 Bond Inc.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Hooker</dc:creator>
  <cp:keywords/>
  <dc:description/>
  <cp:lastModifiedBy>Dmitriy Zhitomirskiy</cp:lastModifiedBy>
  <cp:revision>7</cp:revision>
  <cp:lastPrinted>2024-11-04T17:38:00Z</cp:lastPrinted>
  <dcterms:created xsi:type="dcterms:W3CDTF">2024-11-08T21:03:00Z</dcterms:created>
  <dcterms:modified xsi:type="dcterms:W3CDTF">2024-11-11T20:00:00Z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0x01010080EDC56D9A33F84E8BB19AEEECC25E97</vt:lpwstr>
  </property>
  <property fmtid="{D5CDD505-2E9C-101B-9397-08002B2CF9AE}" pid="3" name="MediaServiceImageTags">
    <vt:lpwstr/>
  </property>
</Properties>
</file>